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rFonts w:ascii="Open Sans" w:cs="Open Sans" w:eastAsia="Open Sans" w:hAnsi="Open Sans"/>
          <w:sz w:val="36"/>
          <w:szCs w:val="36"/>
        </w:rPr>
      </w:pPr>
      <w:bookmarkStart w:colFirst="0" w:colLast="0" w:name="_heading=h.gjdgxs" w:id="0"/>
      <w:bookmarkEnd w:id="0"/>
      <w:r w:rsidDel="00000000" w:rsidR="00000000" w:rsidRPr="00000000">
        <w:rPr>
          <w:rFonts w:ascii="Open Sans" w:cs="Open Sans" w:eastAsia="Open Sans" w:hAnsi="Open Sans"/>
          <w:sz w:val="36"/>
          <w:szCs w:val="36"/>
          <w:rtl w:val="0"/>
        </w:rPr>
        <w:t xml:space="preserve">JOB DESCRIPTION</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BUSINESS DEVELOPER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Reports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highlight w:val="yellow"/>
                <w:rtl w:val="0"/>
              </w:rPr>
              <w:t xml:space="preserve">[ INSERT NAME, TITLE]</w:t>
            </w:r>
            <w:r w:rsidDel="00000000" w:rsidR="00000000" w:rsidRPr="00000000">
              <w:rPr>
                <w:rFonts w:ascii="Open Sans" w:cs="Open Sans" w:eastAsia="Open Sans" w:hAnsi="Open Sans"/>
                <w:sz w:val="24"/>
                <w:szCs w:val="24"/>
                <w:rtl w:val="0"/>
              </w:rPr>
              <w:t xml:space="preserve"> </w:t>
            </w:r>
          </w:p>
        </w:tc>
      </w:tr>
    </w:tbl>
    <w:p w:rsidR="00000000" w:rsidDel="00000000" w:rsidP="00000000" w:rsidRDefault="00000000" w:rsidRPr="00000000" w14:paraId="00000006">
      <w:pPr>
        <w:pageBreakBefore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pageBreakBefore w:val="0"/>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8">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 Business Developer is responsible for assisting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in connecting with potential partners to connect them with our services. Responsibilities include managing the existing partnership pipelines and seeking out new service opportunities. This role is vital 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as the Business Developer responsible for expanding our reach by identifying and exploring new and unexplored business prospects and relationships. </w:t>
      </w:r>
    </w:p>
    <w:p w:rsidR="00000000" w:rsidDel="00000000" w:rsidP="00000000" w:rsidRDefault="00000000" w:rsidRPr="00000000" w14:paraId="0000000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 Business Developer can be depended on to get in headfirst, take the initiative, and contribute to the growth of our company through partnerships. This person will work with and motivate a team of like-minded go-getters to achieve our company's mission.</w:t>
      </w:r>
    </w:p>
    <w:p w:rsidR="00000000" w:rsidDel="00000000" w:rsidP="00000000" w:rsidRDefault="00000000" w:rsidRPr="00000000" w14:paraId="0000000C">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pageBreakBefore w:val="0"/>
        <w:shd w:fill="d9d9d9"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0E">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Overall Responsibilities:</w:t>
      </w:r>
    </w:p>
    <w:p w:rsidR="00000000" w:rsidDel="00000000" w:rsidP="00000000" w:rsidRDefault="00000000" w:rsidRPr="00000000" w14:paraId="00000010">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pageBreakBefore w:val="0"/>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both existing and prospective partners: generating new leads, locating and contacting decision-makers, analyzing potential service opportunities, selecting deals in accordance with strategies, and leading and facilitating pitch logistics.</w:t>
      </w:r>
    </w:p>
    <w:p w:rsidR="00000000" w:rsidDel="00000000" w:rsidP="00000000" w:rsidRDefault="00000000" w:rsidRPr="00000000" w14:paraId="00000012">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strategies by examining the integration of new ventures: Develop and implement a company-wide outbound sales and business development strategy, sales processes, structure, and best practices.</w:t>
      </w:r>
    </w:p>
    <w:p w:rsidR="00000000" w:rsidDel="00000000" w:rsidP="00000000" w:rsidRDefault="00000000" w:rsidRPr="00000000" w14:paraId="00000013">
      <w:pPr>
        <w:numPr>
          <w:ilvl w:val="0"/>
          <w:numId w:val="1"/>
        </w:numP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 in redesigning services from a “not for profit” model to a “for profit” model and able to connect with potential partners to deliver the services.</w:t>
      </w:r>
    </w:p>
    <w:p w:rsidR="00000000" w:rsidDel="00000000" w:rsidP="00000000" w:rsidRDefault="00000000" w:rsidRPr="00000000" w14:paraId="00000014">
      <w:pPr>
        <w:numPr>
          <w:ilvl w:val="0"/>
          <w:numId w:val="1"/>
        </w:numPr>
        <w:shd w:fill="ffffff" w:val="clear"/>
        <w:spacing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color w:val="222222"/>
          <w:rtl w:val="0"/>
        </w:rPr>
        <w:t xml:space="preserve">Create user journeys for services and apply a lean approach to enhance User Experience using </w:t>
      </w:r>
      <w:r w:rsidDel="00000000" w:rsidR="00000000" w:rsidRPr="00000000">
        <w:rPr>
          <w:rFonts w:ascii="Calibri" w:cs="Calibri" w:eastAsia="Calibri" w:hAnsi="Calibri"/>
          <w:color w:val="222222"/>
          <w:highlight w:val="yellow"/>
          <w:rtl w:val="0"/>
        </w:rPr>
        <w:t xml:space="preserve">[Insert Software]</w:t>
      </w:r>
      <w:r w:rsidDel="00000000" w:rsidR="00000000" w:rsidRPr="00000000">
        <w:rPr>
          <w:rtl w:val="0"/>
        </w:rPr>
      </w:r>
    </w:p>
    <w:p w:rsidR="00000000" w:rsidDel="00000000" w:rsidP="00000000" w:rsidRDefault="00000000" w:rsidRPr="00000000" w14:paraId="00000015">
      <w:pPr>
        <w:pageBreakBefore w:val="0"/>
        <w:numPr>
          <w:ilvl w:val="0"/>
          <w:numId w:val="1"/>
        </w:numP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Lead the creation of new partnership ideas and presentations in order to build and cultivate new business opportunities and partnerships.</w:t>
      </w:r>
    </w:p>
    <w:p w:rsidR="00000000" w:rsidDel="00000000" w:rsidP="00000000" w:rsidRDefault="00000000" w:rsidRPr="00000000" w14:paraId="00000016">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Support deal structure and pricing using partnership</w:t>
      </w:r>
      <w:r w:rsidDel="00000000" w:rsidR="00000000" w:rsidRPr="00000000">
        <w:rPr>
          <w:rFonts w:ascii="Calibri" w:cs="Calibri" w:eastAsia="Calibri" w:hAnsi="Calibri"/>
          <w:rtl w:val="0"/>
        </w:rPr>
        <w:t xml:space="preserve"> value analysis; negotiate prices for proactive bids and proposals.</w:t>
      </w:r>
    </w:p>
    <w:p w:rsidR="00000000" w:rsidDel="00000000" w:rsidP="00000000" w:rsidRDefault="00000000" w:rsidRPr="00000000" w14:paraId="00000017">
      <w:pPr>
        <w:pageBreakBefore w:val="0"/>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trends and consumer needs to develop a short/medium/long-term sales funnel that meets partners.</w:t>
      </w:r>
    </w:p>
    <w:p w:rsidR="00000000" w:rsidDel="00000000" w:rsidP="00000000" w:rsidRDefault="00000000" w:rsidRPr="00000000" w14:paraId="00000018">
      <w:pPr>
        <w:pageBreakBefore w:val="0"/>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 in the coordination and execution of marketing strategies and delegate activities that contribute to the achievement of strategic objectives</w:t>
      </w:r>
    </w:p>
    <w:p w:rsidR="00000000" w:rsidDel="00000000" w:rsidP="00000000" w:rsidRDefault="00000000" w:rsidRPr="00000000" w14:paraId="00000019">
      <w:pPr>
        <w:pageBreakBefore w:val="0"/>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Motivate sales staff, monitor their performance, and report on key metrics</w:t>
      </w:r>
    </w:p>
    <w:p w:rsidR="00000000" w:rsidDel="00000000" w:rsidP="00000000" w:rsidRDefault="00000000" w:rsidRPr="00000000" w14:paraId="0000001A">
      <w:pPr>
        <w:pageBreakBefore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1C">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Bachelor’s deg</w:t>
      </w:r>
      <w:r w:rsidDel="00000000" w:rsidR="00000000" w:rsidRPr="00000000">
        <w:rPr>
          <w:rFonts w:ascii="Calibri" w:cs="Calibri" w:eastAsia="Calibri" w:hAnsi="Calibri"/>
          <w:highlight w:val="white"/>
          <w:rtl w:val="0"/>
        </w:rPr>
        <w:t xml:space="preserve">ree in business, marketing, or a related field is considered an asset</w:t>
      </w: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Minimum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experience working in sales or business development with a successful track record in sales and negotiation</w:t>
      </w:r>
    </w:p>
    <w:p w:rsidR="00000000" w:rsidDel="00000000" w:rsidP="00000000" w:rsidRDefault="00000000" w:rsidRPr="00000000" w14:paraId="0000001F">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Superior organizational skills and resourcefulness that assist in finding solutions to daily problems</w:t>
      </w:r>
    </w:p>
    <w:p w:rsidR="00000000" w:rsidDel="00000000" w:rsidP="00000000" w:rsidRDefault="00000000" w:rsidRPr="00000000" w14:paraId="00000020">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Adept with </w:t>
      </w:r>
      <w:r w:rsidDel="00000000" w:rsidR="00000000" w:rsidRPr="00000000">
        <w:rPr>
          <w:rFonts w:ascii="Calibri" w:cs="Calibri" w:eastAsia="Calibri" w:hAnsi="Calibri"/>
          <w:highlight w:val="yellow"/>
          <w:rtl w:val="0"/>
        </w:rPr>
        <w:t xml:space="preserve">[Insert Software]</w:t>
      </w:r>
      <w:r w:rsidDel="00000000" w:rsidR="00000000" w:rsidRPr="00000000">
        <w:rPr>
          <w:rFonts w:ascii="Calibri" w:cs="Calibri" w:eastAsia="Calibri" w:hAnsi="Calibri"/>
          <w:rtl w:val="0"/>
        </w:rPr>
        <w:t xml:space="preserve"> and other tools which enhance the user experience</w:t>
      </w:r>
      <w:r w:rsidDel="00000000" w:rsidR="00000000" w:rsidRPr="00000000">
        <w:rPr>
          <w:rtl w:val="0"/>
        </w:rPr>
      </w:r>
    </w:p>
    <w:p w:rsidR="00000000" w:rsidDel="00000000" w:rsidP="00000000" w:rsidRDefault="00000000" w:rsidRPr="00000000" w14:paraId="00000021">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Willingness to learn and use new software tools whenever needed</w:t>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verbal and written communication skills</w:t>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presentation skills</w:t>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Proficiency data analysis, forecasting, and budgeting </w:t>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Demonstrated ability to plan and manage resources</w:t>
      </w:r>
    </w:p>
    <w:p w:rsidR="00000000" w:rsidDel="00000000" w:rsidP="00000000" w:rsidRDefault="00000000" w:rsidRPr="00000000" w14:paraId="0000002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8">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sit for long periods </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on evenings and/or weekends may be required</w:t>
      </w:r>
    </w:p>
    <w:p w:rsidR="00000000" w:rsidDel="00000000" w:rsidP="00000000" w:rsidRDefault="00000000" w:rsidRPr="00000000" w14:paraId="0000002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Overtime may be required</w:t>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Some travel as required</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center" w:pos="4680"/>
      </w:tabs>
      <w:spacing w:line="240" w:lineRule="auto"/>
      <w:jc w:val="center"/>
      <w:rPr>
        <w:b w:val="1"/>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tabs>
        <w:tab w:val="center" w:pos="4680"/>
        <w:tab w:val="right" w:pos="9360"/>
      </w:tabs>
      <w:spacing w:line="240" w:lineRule="auto"/>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UbQ4TC5F38sVefOlG+lin2iuDQ==">AMUW2mVUT/b31MCQrK8dRHCvq9BCRovKNyRmAuKPkdMPCi+tTOWsnJQGNyK22Ye22TaX/igA87AvbQi/qgZiiN5jP4sLHU+d7cC/FZT5Av26Lkux8N6oKYMu9WfqCa0QDkEIa9+Fr81d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